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070A7C" w:rsidP="00B5759F">
      <w:pPr>
        <w:pStyle w:val="NoSpacing"/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 xml:space="preserve">Fifth </w:t>
      </w:r>
      <w:r w:rsidR="000E19C7" w:rsidRPr="00431D89">
        <w:rPr>
          <w:b/>
          <w:bCs/>
          <w:color w:val="00633B"/>
          <w:shd w:val="clear" w:color="auto" w:fill="FFFFFF"/>
        </w:rPr>
        <w:t>Grade Curriculum Overview</w:t>
      </w:r>
      <w:r w:rsidR="000E19C7"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="000E19C7" w:rsidRPr="00431D89">
        <w:rPr>
          <w:b/>
          <w:bCs/>
          <w:color w:val="00633B"/>
          <w:shd w:val="clear" w:color="auto" w:fill="FFFFFF"/>
        </w:rPr>
        <w:br/>
      </w:r>
      <w:r w:rsidR="000E19C7" w:rsidRPr="00431D89">
        <w:br/>
      </w:r>
      <w:r w:rsidR="000E19C7" w:rsidRPr="00431D89">
        <w:rPr>
          <w:b/>
          <w:color w:val="005828"/>
        </w:rPr>
        <w:t>Religion</w:t>
      </w:r>
      <w:r w:rsidR="000E19C7" w:rsidRPr="00431D89">
        <w:rPr>
          <w:rStyle w:val="apple-converted-space"/>
          <w:b/>
          <w:color w:val="005828"/>
        </w:rPr>
        <w:t> </w:t>
      </w:r>
      <w:r w:rsidR="000E19C7" w:rsidRPr="00431D89">
        <w:br/>
      </w:r>
      <w:r w:rsidR="00431D89" w:rsidRPr="00431D89">
        <w:rPr>
          <w:b/>
        </w:rPr>
        <w:t xml:space="preserve">Ignatius Press Faith and Life </w:t>
      </w:r>
      <w:r w:rsidR="003E78A4">
        <w:rPr>
          <w:b/>
        </w:rPr>
        <w:t>-</w:t>
      </w:r>
      <w:r>
        <w:rPr>
          <w:b/>
        </w:rPr>
        <w:t>5</w:t>
      </w:r>
      <w:r w:rsidRPr="00070A7C">
        <w:rPr>
          <w:b/>
          <w:vertAlign w:val="superscript"/>
        </w:rPr>
        <w:t>th</w:t>
      </w:r>
      <w:r>
        <w:rPr>
          <w:b/>
        </w:rPr>
        <w:t xml:space="preserve"> </w:t>
      </w:r>
      <w:r w:rsidR="000E19C7" w:rsidRPr="00431D89">
        <w:rPr>
          <w:b/>
        </w:rPr>
        <w:t>Grade Series</w:t>
      </w:r>
      <w:r w:rsidR="000E19C7" w:rsidRPr="00431D89">
        <w:rPr>
          <w:rStyle w:val="apple-converted-space"/>
        </w:rPr>
        <w:t> 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B5759F">
        <w:rPr>
          <w:b/>
        </w:rPr>
        <w:t>Saxon</w:t>
      </w:r>
      <w:r w:rsidR="00B5759F">
        <w:rPr>
          <w:b/>
        </w:rPr>
        <w:t xml:space="preserve"> Math – </w:t>
      </w:r>
      <w:r w:rsidR="00070A7C">
        <w:rPr>
          <w:b/>
        </w:rPr>
        <w:t>5th</w:t>
      </w:r>
      <w:r w:rsidR="003E78A4" w:rsidRPr="00597F2E">
        <w:rPr>
          <w:b/>
        </w:rPr>
        <w:t xml:space="preserve"> </w:t>
      </w:r>
      <w:r w:rsidRPr="00B5759F">
        <w:rPr>
          <w:b/>
        </w:rPr>
        <w:t>Grade Series</w:t>
      </w:r>
      <w:r w:rsidRPr="00431D89">
        <w:rPr>
          <w:rStyle w:val="apple-converted-space"/>
        </w:rPr>
        <w:t> </w:t>
      </w:r>
      <w:r w:rsidR="00070A7C">
        <w:rPr>
          <w:rStyle w:val="apple-converted-space"/>
        </w:rPr>
        <w:t xml:space="preserve">/ </w:t>
      </w:r>
      <w:r w:rsidR="00070A7C" w:rsidRPr="00070A7C">
        <w:rPr>
          <w:rStyle w:val="apple-converted-space"/>
          <w:b/>
        </w:rPr>
        <w:t>Big Ideas Math 6</w:t>
      </w:r>
      <w:r w:rsidR="00070A7C" w:rsidRPr="00070A7C">
        <w:rPr>
          <w:rStyle w:val="apple-converted-space"/>
          <w:b/>
          <w:vertAlign w:val="superscript"/>
        </w:rPr>
        <w:t>th</w:t>
      </w:r>
      <w:r w:rsidR="00070A7C" w:rsidRPr="00070A7C">
        <w:rPr>
          <w:rStyle w:val="apple-converted-space"/>
          <w:b/>
        </w:rPr>
        <w:t xml:space="preserve"> Grade</w:t>
      </w:r>
      <w:r w:rsidR="00070A7C">
        <w:rPr>
          <w:rStyle w:val="apple-converted-space"/>
        </w:rPr>
        <w:t xml:space="preserve"> </w:t>
      </w:r>
    </w:p>
    <w:p w:rsidR="00786B64" w:rsidRDefault="003910B3" w:rsidP="00786B64">
      <w:pPr>
        <w:pStyle w:val="NoSpacing"/>
        <w:numPr>
          <w:ilvl w:val="0"/>
          <w:numId w:val="7"/>
        </w:numPr>
        <w:rPr>
          <w:rStyle w:val="apple-converted-space"/>
        </w:rPr>
      </w:pPr>
      <w:r>
        <w:t>Number Sense, Properties and Operations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Patterns, Functions and Algebraic Structures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Geometry</w:t>
      </w:r>
    </w:p>
    <w:p w:rsidR="003910B3" w:rsidRDefault="003910B3" w:rsidP="00786B64">
      <w:pPr>
        <w:pStyle w:val="NoSpacing"/>
        <w:numPr>
          <w:ilvl w:val="0"/>
          <w:numId w:val="7"/>
        </w:numPr>
      </w:pPr>
      <w:r>
        <w:t>Measurement</w:t>
      </w:r>
    </w:p>
    <w:p w:rsidR="00786B64" w:rsidRDefault="003910B3" w:rsidP="00786B64">
      <w:pPr>
        <w:pStyle w:val="NoSpacing"/>
        <w:numPr>
          <w:ilvl w:val="0"/>
          <w:numId w:val="7"/>
        </w:numPr>
      </w:pPr>
      <w:r>
        <w:t>Data Analysis and Probability</w:t>
      </w:r>
    </w:p>
    <w:p w:rsidR="00786B64" w:rsidRPr="00786B64" w:rsidRDefault="003910B3" w:rsidP="00786B64">
      <w:pPr>
        <w:pStyle w:val="NoSpacing"/>
        <w:numPr>
          <w:ilvl w:val="0"/>
          <w:numId w:val="7"/>
        </w:numPr>
      </w:pPr>
      <w:r>
        <w:t>Process/Problem Solving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786B64" w:rsidRDefault="00431D89" w:rsidP="00786B64">
      <w:pPr>
        <w:pStyle w:val="NoSpacing"/>
      </w:pPr>
      <w:r w:rsidRPr="00431D89">
        <w:br/>
      </w:r>
      <w:r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FD2079" w:rsidRDefault="00FD2079" w:rsidP="00786B64">
      <w:pPr>
        <w:pStyle w:val="NoSpacing"/>
        <w:rPr>
          <w:b/>
        </w:rPr>
      </w:pPr>
      <w:r>
        <w:rPr>
          <w:b/>
        </w:rPr>
        <w:t>Sadlier Vocabulary Study</w:t>
      </w:r>
    </w:p>
    <w:p w:rsidR="0011786A" w:rsidRDefault="00E4040E" w:rsidP="00786B64">
      <w:pPr>
        <w:pStyle w:val="NoSpacing"/>
        <w:rPr>
          <w:b/>
        </w:rPr>
      </w:pPr>
      <w:proofErr w:type="spellStart"/>
      <w:r>
        <w:rPr>
          <w:b/>
        </w:rPr>
        <w:t>Zaner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Blos</w:t>
      </w:r>
      <w:r w:rsidR="0011786A">
        <w:rPr>
          <w:b/>
        </w:rPr>
        <w:t>er</w:t>
      </w:r>
      <w:proofErr w:type="spellEnd"/>
      <w:r w:rsidR="0011786A">
        <w:rPr>
          <w:b/>
        </w:rPr>
        <w:t xml:space="preserve"> Spelling</w:t>
      </w:r>
    </w:p>
    <w:p w:rsidR="00431D89" w:rsidRPr="00A75D88" w:rsidRDefault="00FD2079" w:rsidP="00786B64">
      <w:pPr>
        <w:pStyle w:val="NoSpacing"/>
        <w:rPr>
          <w:b/>
          <w:shd w:val="clear" w:color="auto" w:fill="FFFFFF"/>
        </w:rPr>
      </w:pPr>
      <w:r>
        <w:rPr>
          <w:b/>
        </w:rPr>
        <w:tab/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lastRenderedPageBreak/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597F2E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Geography</w:t>
      </w:r>
    </w:p>
    <w:p w:rsidR="002C0F37" w:rsidRPr="00070A7C" w:rsidRDefault="00070A7C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Early American Civilizations</w:t>
      </w:r>
    </w:p>
    <w:p w:rsidR="00070A7C" w:rsidRPr="00070A7C" w:rsidRDefault="00070A7C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European Exploration, Trade and the Clash of Cultures</w:t>
      </w:r>
    </w:p>
    <w:p w:rsidR="00070A7C" w:rsidRPr="00070A7C" w:rsidRDefault="00070A7C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The Renaissance and the Reformation</w:t>
      </w:r>
    </w:p>
    <w:p w:rsidR="00070A7C" w:rsidRPr="00070A7C" w:rsidRDefault="00070A7C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England from the Golden Age to the Glorious Revolution</w:t>
      </w:r>
    </w:p>
    <w:p w:rsidR="00070A7C" w:rsidRPr="00786B64" w:rsidRDefault="00070A7C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Fonts w:cs="Tahoma"/>
          <w:color w:val="000000"/>
          <w:shd w:val="clear" w:color="auto" w:fill="FFFFFF"/>
        </w:rPr>
        <w:t>Russia: Early Growth and Expansion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Westward Expansion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Civil War, Causes, Conflicts, Consequences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Native Americans: Cultures and Conflicts</w:t>
      </w:r>
    </w:p>
    <w:p w:rsidR="00786B64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U.S. Geography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786B64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Classifying Living Things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Cells, Structures and Processes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Life Cycles and Reproduction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Human body (Endocrine and Reproductive Systems)</w:t>
      </w:r>
    </w:p>
    <w:p w:rsidR="00070A7C" w:rsidRPr="00070A7C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Chemistry: Matter and Change</w:t>
      </w:r>
    </w:p>
    <w:p w:rsidR="00070A7C" w:rsidRPr="00A75D88" w:rsidRDefault="00070A7C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70A7C"/>
    <w:rsid w:val="000E19C7"/>
    <w:rsid w:val="0011786A"/>
    <w:rsid w:val="00163ABE"/>
    <w:rsid w:val="00255378"/>
    <w:rsid w:val="002C0F37"/>
    <w:rsid w:val="0036656F"/>
    <w:rsid w:val="003910B3"/>
    <w:rsid w:val="003E78A4"/>
    <w:rsid w:val="00431D89"/>
    <w:rsid w:val="0053134A"/>
    <w:rsid w:val="00597F2E"/>
    <w:rsid w:val="00786B64"/>
    <w:rsid w:val="007E270E"/>
    <w:rsid w:val="00850A56"/>
    <w:rsid w:val="00A75D88"/>
    <w:rsid w:val="00B22142"/>
    <w:rsid w:val="00B5759F"/>
    <w:rsid w:val="00BC417D"/>
    <w:rsid w:val="00D51BF8"/>
    <w:rsid w:val="00E4040E"/>
    <w:rsid w:val="00E940CC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1AAC7-238B-410C-9C40-9FCC29E9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2015-02-21T22:34:00Z</dcterms:created>
  <dcterms:modified xsi:type="dcterms:W3CDTF">2015-02-21T22:34:00Z</dcterms:modified>
</cp:coreProperties>
</file>