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0B" w:rsidRPr="00297A0B" w:rsidRDefault="00297A0B" w:rsidP="00297A0B">
      <w:pPr>
        <w:spacing w:after="0" w:line="240" w:lineRule="auto"/>
        <w:rPr>
          <w:rFonts w:ascii="Times New Roman" w:eastAsia="Times New Roman" w:hAnsi="Times New Roman" w:cs="Times New Roman"/>
          <w:sz w:val="24"/>
          <w:szCs w:val="24"/>
        </w:rPr>
      </w:pPr>
      <w:r w:rsidRPr="00297A0B">
        <w:rPr>
          <w:rFonts w:ascii="Tahoma" w:eastAsia="Times New Roman" w:hAnsi="Tahoma" w:cs="Tahoma"/>
          <w:b/>
          <w:bCs/>
          <w:color w:val="00633B"/>
          <w:sz w:val="27"/>
          <w:szCs w:val="27"/>
          <w:shd w:val="clear" w:color="auto" w:fill="FFFFFF"/>
        </w:rPr>
        <w:t>Spanish</w:t>
      </w:r>
      <w:r w:rsidRPr="00297A0B">
        <w:rPr>
          <w:rFonts w:ascii="Times New Roman" w:eastAsia="Times New Roman" w:hAnsi="Times New Roman" w:cs="Times New Roman"/>
          <w:color w:val="000000"/>
          <w:sz w:val="27"/>
          <w:szCs w:val="27"/>
        </w:rPr>
        <w:br/>
      </w:r>
      <w:r w:rsidRPr="00297A0B">
        <w:rPr>
          <w:rFonts w:ascii="Times New Roman" w:eastAsia="Times New Roman" w:hAnsi="Times New Roman" w:cs="Times New Roman"/>
          <w:color w:val="000000"/>
          <w:sz w:val="27"/>
          <w:szCs w:val="27"/>
        </w:rPr>
        <w:br/>
      </w:r>
    </w:p>
    <w:p w:rsidR="00297A0B" w:rsidRPr="00297A0B" w:rsidRDefault="00297A0B" w:rsidP="00297A0B">
      <w:pPr>
        <w:shd w:val="clear" w:color="auto" w:fill="FFFFFF"/>
        <w:spacing w:after="0" w:line="337" w:lineRule="atLeast"/>
        <w:rPr>
          <w:rFonts w:ascii="Verdana" w:eastAsia="Times New Roman" w:hAnsi="Verdana" w:cs="Times New Roman"/>
          <w:color w:val="000000"/>
          <w:sz w:val="13"/>
          <w:szCs w:val="13"/>
        </w:rPr>
      </w:pPr>
      <w:r w:rsidRPr="00297A0B">
        <w:rPr>
          <w:rFonts w:ascii="Tahoma" w:eastAsia="Times New Roman" w:hAnsi="Tahoma" w:cs="Tahoma"/>
          <w:color w:val="000000"/>
        </w:rPr>
        <w:t xml:space="preserve">Foreign Language Standard 1 states that children will learn the basics of communicating in Spanish.  Through songs, movement, stories and repetition, they will gain basic skills including, but not limited to, general phrases, colors, numbers, </w:t>
      </w:r>
      <w:proofErr w:type="gramStart"/>
      <w:r w:rsidRPr="00297A0B">
        <w:rPr>
          <w:rFonts w:ascii="Tahoma" w:eastAsia="Times New Roman" w:hAnsi="Tahoma" w:cs="Tahoma"/>
          <w:color w:val="000000"/>
        </w:rPr>
        <w:t>days</w:t>
      </w:r>
      <w:proofErr w:type="gramEnd"/>
      <w:r w:rsidRPr="00297A0B">
        <w:rPr>
          <w:rFonts w:ascii="Tahoma" w:eastAsia="Times New Roman" w:hAnsi="Tahoma" w:cs="Tahoma"/>
          <w:color w:val="000000"/>
        </w:rPr>
        <w:t xml:space="preserve"> of the week and months of the year.   </w:t>
      </w:r>
      <w:r w:rsidRPr="00297A0B">
        <w:rPr>
          <w:rFonts w:ascii="Tahoma" w:eastAsia="Times New Roman" w:hAnsi="Tahoma" w:cs="Tahoma"/>
          <w:color w:val="000000"/>
        </w:rPr>
        <w:br/>
      </w:r>
      <w:r w:rsidRPr="00297A0B">
        <w:rPr>
          <w:rFonts w:ascii="Tahoma" w:eastAsia="Times New Roman" w:hAnsi="Tahoma" w:cs="Tahoma"/>
          <w:color w:val="000000"/>
        </w:rPr>
        <w:br/>
        <w:t>In Standard 2, understanding the Hispanic culture is the focus. We explore the traditions, geography and lifestyles of various Spanish-speaking countries.</w:t>
      </w:r>
    </w:p>
    <w:p w:rsidR="00E940CC" w:rsidRDefault="00E940CC"/>
    <w:sectPr w:rsidR="00E940CC" w:rsidSect="00E940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97A0B"/>
    <w:rsid w:val="00297A0B"/>
    <w:rsid w:val="00850A56"/>
    <w:rsid w:val="00BC417D"/>
    <w:rsid w:val="00E94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A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7A0B"/>
  </w:style>
</w:styles>
</file>

<file path=word/webSettings.xml><?xml version="1.0" encoding="utf-8"?>
<w:webSettings xmlns:r="http://schemas.openxmlformats.org/officeDocument/2006/relationships" xmlns:w="http://schemas.openxmlformats.org/wordprocessingml/2006/main">
  <w:divs>
    <w:div w:id="5112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Company>Hewlett Packard</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cp:revision>
  <dcterms:created xsi:type="dcterms:W3CDTF">2013-10-07T03:02:00Z</dcterms:created>
  <dcterms:modified xsi:type="dcterms:W3CDTF">2013-10-07T03:02:00Z</dcterms:modified>
</cp:coreProperties>
</file>